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39" w:rsidRDefault="008034AA">
      <w:pPr>
        <w:spacing w:after="0" w:line="240" w:lineRule="auto"/>
        <w:jc w:val="center"/>
        <w:rPr>
          <w:rFonts w:ascii="Tahoma" w:hAnsi="Tahoma" w:cs="Tahom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sz w:val="32"/>
          <w:szCs w:val="32"/>
        </w:rPr>
        <w:t>SCHEDA DI RILEVAZIONE DEL COMPORTAMENTO LINGUISTICO E RELAZIONALE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576E39" w:rsidRDefault="008034AA">
      <w:pPr>
        <w:spacing w:after="0" w:line="240" w:lineRule="auto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La presente scheda di rilevazione è stata elaborata per valutare la competenza linguistico-comunicativa in lingua italiana e la capacità di 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relazionare</w:t>
      </w:r>
      <w:proofErr w:type="gramEnd"/>
      <w:r>
        <w:rPr>
          <w:rFonts w:ascii="Tahoma" w:hAnsi="Tahoma" w:cs="Tahoma"/>
          <w:color w:val="000000"/>
          <w:sz w:val="26"/>
          <w:szCs w:val="26"/>
        </w:rPr>
        <w:t xml:space="preserve"> degli alunni stranieri</w:t>
      </w:r>
      <w:r>
        <w:rPr>
          <w:rFonts w:ascii="Tahoma" w:hAnsi="Tahoma" w:cs="Tahoma"/>
          <w:color w:val="000000"/>
          <w:sz w:val="26"/>
          <w:szCs w:val="26"/>
        </w:rPr>
        <w:t xml:space="preserve"> che frequentano l’ultimo anno della scuola dell’Infanzia.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576E39">
      <w:pPr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center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>SCHEDA DI RILEVAZIONE DEL COMPORTAMENTO LINGUISTICO E RELAZIONALE DEL BAMBINO STRANIERO</w:t>
      </w:r>
    </w:p>
    <w:p w:rsidR="00576E39" w:rsidRDefault="00576E39">
      <w:pPr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</w:p>
    <w:p w:rsidR="00576E39" w:rsidRDefault="00576E39">
      <w:pPr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center"/>
        <w:rPr>
          <w:rFonts w:ascii="Tahoma" w:hAnsi="Tahoma" w:cs="Tahoma"/>
          <w:i/>
          <w:color w:val="000000"/>
          <w:sz w:val="28"/>
          <w:szCs w:val="28"/>
        </w:rPr>
      </w:pPr>
      <w:r>
        <w:rPr>
          <w:rFonts w:ascii="Tahoma" w:hAnsi="Tahoma" w:cs="Tahoma"/>
          <w:i/>
          <w:color w:val="000000"/>
          <w:sz w:val="28"/>
          <w:szCs w:val="28"/>
        </w:rPr>
        <w:t>SCUOLA DELL’INFANZIA</w:t>
      </w:r>
    </w:p>
    <w:p w:rsidR="00576E39" w:rsidRDefault="00576E39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76E39" w:rsidRDefault="00576E39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76E39" w:rsidRDefault="008034AA">
      <w:pPr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DATA DI SOMMINISTRAZIONE……………………………………………………………………</w:t>
      </w:r>
    </w:p>
    <w:p w:rsidR="00576E39" w:rsidRDefault="00576E39">
      <w:pPr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</w:p>
    <w:p w:rsidR="00576E39" w:rsidRDefault="00576E39">
      <w:pPr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</w:p>
    <w:tbl>
      <w:tblPr>
        <w:tblStyle w:val="Grigliatabella"/>
        <w:tblW w:w="98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9"/>
        <w:gridCol w:w="7195"/>
      </w:tblGrid>
      <w:tr w:rsidR="00576E39">
        <w:tc>
          <w:tcPr>
            <w:tcW w:w="2659" w:type="dxa"/>
            <w:shd w:val="clear" w:color="auto" w:fill="auto"/>
            <w:tcMar>
              <w:left w:w="103" w:type="dxa"/>
            </w:tcMar>
          </w:tcPr>
          <w:p w:rsidR="00576E39" w:rsidRDefault="008034AA">
            <w:pPr>
              <w:spacing w:after="0" w:line="240" w:lineRule="auto"/>
              <w:rPr>
                <w:rFonts w:ascii="Tahoma" w:hAnsi="Tahoma" w:cs="Tahoma"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</w:rPr>
              <w:t>COGNOME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576E39" w:rsidRDefault="00576E39">
            <w:pPr>
              <w:spacing w:after="0" w:line="240" w:lineRule="auto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576E39">
        <w:tc>
          <w:tcPr>
            <w:tcW w:w="2659" w:type="dxa"/>
            <w:shd w:val="clear" w:color="auto" w:fill="auto"/>
            <w:tcMar>
              <w:left w:w="103" w:type="dxa"/>
            </w:tcMar>
          </w:tcPr>
          <w:p w:rsidR="00576E39" w:rsidRDefault="008034AA">
            <w:pPr>
              <w:spacing w:after="0" w:line="240" w:lineRule="auto"/>
              <w:rPr>
                <w:rFonts w:ascii="Tahoma" w:hAnsi="Tahoma" w:cs="Tahoma"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576E39" w:rsidRDefault="00576E39">
            <w:pPr>
              <w:spacing w:after="0" w:line="240" w:lineRule="auto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576E39">
        <w:tc>
          <w:tcPr>
            <w:tcW w:w="2659" w:type="dxa"/>
            <w:shd w:val="clear" w:color="auto" w:fill="auto"/>
            <w:tcMar>
              <w:left w:w="103" w:type="dxa"/>
            </w:tcMar>
          </w:tcPr>
          <w:p w:rsidR="00576E39" w:rsidRDefault="008034AA">
            <w:pPr>
              <w:spacing w:after="0" w:line="240" w:lineRule="auto"/>
              <w:rPr>
                <w:rFonts w:ascii="Tahoma" w:hAnsi="Tahoma" w:cs="Tahoma"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</w:rPr>
              <w:t xml:space="preserve">DATA DI </w:t>
            </w:r>
            <w:r>
              <w:rPr>
                <w:rFonts w:ascii="Tahoma" w:hAnsi="Tahoma" w:cs="Tahoma"/>
                <w:color w:val="000000"/>
                <w:sz w:val="26"/>
                <w:szCs w:val="26"/>
              </w:rPr>
              <w:t>NASCITA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576E39" w:rsidRDefault="00576E39">
            <w:pPr>
              <w:spacing w:after="0" w:line="240" w:lineRule="auto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576E39">
        <w:tc>
          <w:tcPr>
            <w:tcW w:w="2659" w:type="dxa"/>
            <w:shd w:val="clear" w:color="auto" w:fill="auto"/>
            <w:tcMar>
              <w:left w:w="103" w:type="dxa"/>
            </w:tcMar>
          </w:tcPr>
          <w:p w:rsidR="00576E39" w:rsidRDefault="008034AA">
            <w:pPr>
              <w:spacing w:after="0" w:line="240" w:lineRule="auto"/>
              <w:rPr>
                <w:rFonts w:ascii="Tahoma" w:hAnsi="Tahoma" w:cs="Tahoma"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</w:rPr>
              <w:t>NAZIONALITA’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576E39" w:rsidRDefault="00576E39">
            <w:pPr>
              <w:spacing w:after="0" w:line="240" w:lineRule="auto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576E39">
        <w:tc>
          <w:tcPr>
            <w:tcW w:w="2659" w:type="dxa"/>
            <w:shd w:val="clear" w:color="auto" w:fill="auto"/>
            <w:tcMar>
              <w:left w:w="103" w:type="dxa"/>
            </w:tcMar>
          </w:tcPr>
          <w:p w:rsidR="00576E39" w:rsidRDefault="008034AA">
            <w:pPr>
              <w:spacing w:after="0" w:line="240" w:lineRule="auto"/>
              <w:rPr>
                <w:rFonts w:ascii="Tahoma" w:hAnsi="Tahoma" w:cs="Tahoma"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</w:rPr>
              <w:t>DATA DI ARRIVO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576E39" w:rsidRDefault="00576E39">
            <w:pPr>
              <w:spacing w:after="0" w:line="240" w:lineRule="auto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</w:tbl>
    <w:p w:rsidR="00576E39" w:rsidRDefault="00576E39">
      <w:pPr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</w:p>
    <w:p w:rsidR="00576E39" w:rsidRDefault="00576E39">
      <w:pPr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</w:p>
    <w:p w:rsidR="00576E39" w:rsidRDefault="00576E39">
      <w:pPr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___________________________________________________________________</w:t>
      </w:r>
    </w:p>
    <w:p w:rsidR="00576E39" w:rsidRDefault="00576E39">
      <w:pPr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</w:p>
    <w:p w:rsidR="00576E39" w:rsidRDefault="00576E39">
      <w:pPr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FF0000"/>
          <w:sz w:val="26"/>
          <w:szCs w:val="26"/>
        </w:rPr>
      </w:pPr>
      <w:r>
        <w:rPr>
          <w:rFonts w:ascii="Tahoma" w:hAnsi="Tahoma" w:cs="Tahoma"/>
          <w:color w:val="FF0000"/>
          <w:sz w:val="26"/>
          <w:szCs w:val="26"/>
        </w:rPr>
        <w:t>1. Osservazioni sulla conoscenza della lingua della comunicazione quotidiana.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  <w:r>
        <w:rPr>
          <w:rFonts w:ascii="Tahoma" w:hAnsi="Tahoma" w:cs="Tahoma"/>
          <w:b/>
          <w:color w:val="000000"/>
          <w:sz w:val="26"/>
          <w:szCs w:val="26"/>
        </w:rPr>
        <w:t>Lingua orale, comprensione.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Risponde fisicamente a semplici </w:t>
      </w:r>
      <w:r>
        <w:rPr>
          <w:rFonts w:ascii="Tahoma" w:hAnsi="Tahoma" w:cs="Tahoma"/>
          <w:color w:val="000000"/>
          <w:sz w:val="26"/>
          <w:szCs w:val="26"/>
        </w:rPr>
        <w:t>consegne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bookmarkStart w:id="1" w:name="__DdeLink__299_270199316"/>
      <w:r>
        <w:rPr>
          <w:rFonts w:ascii="Tahoma" w:hAnsi="Tahoma" w:cs="Tahoma"/>
          <w:color w:val="000000"/>
          <w:sz w:val="40"/>
          <w:szCs w:val="26"/>
        </w:rPr>
        <w:t>□</w:t>
      </w:r>
      <w:bookmarkEnd w:id="1"/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Comprende semplici consegne, ma risponde usando prevalentemente codici extralinguistici.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Comprende semplici frasi e domande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  <w:r>
        <w:rPr>
          <w:rFonts w:ascii="Tahoma" w:hAnsi="Tahoma" w:cs="Tahoma"/>
          <w:b/>
          <w:color w:val="000000"/>
          <w:sz w:val="26"/>
          <w:szCs w:val="26"/>
        </w:rPr>
        <w:t>Lingua orale, produzione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Risponde se l’in</w:t>
      </w:r>
      <w:r>
        <w:rPr>
          <w:rFonts w:ascii="Tahoma" w:hAnsi="Tahoma" w:cs="Tahoma"/>
          <w:color w:val="000000"/>
          <w:sz w:val="26"/>
          <w:szCs w:val="26"/>
        </w:rPr>
        <w:t xml:space="preserve">segnante rivolge una domanda a risposta 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chiusa</w:t>
      </w:r>
      <w:proofErr w:type="gramEnd"/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Risponde se l’insegnante rivolge una domanda a risposta 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aperta</w:t>
      </w:r>
      <w:proofErr w:type="gramEnd"/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Sa formulare domande a risposta chiusa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Sa formulare domande a risposta aperta 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360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ind w:firstLine="360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576E39">
      <w:pPr>
        <w:spacing w:after="0" w:line="240" w:lineRule="auto"/>
        <w:ind w:firstLine="360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  <w:r>
        <w:rPr>
          <w:rFonts w:ascii="Tahoma" w:hAnsi="Tahoma" w:cs="Tahoma"/>
          <w:b/>
          <w:color w:val="000000"/>
          <w:sz w:val="26"/>
          <w:szCs w:val="26"/>
        </w:rPr>
        <w:t>Lingua orale: caratteristiche, strategie e funzioni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Ha un bagaglio lessicale limitato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Chiede aiuto se non capisce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576E3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576E3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Chiede il </w:t>
      </w:r>
      <w:r>
        <w:rPr>
          <w:rFonts w:ascii="Tahoma" w:hAnsi="Tahoma" w:cs="Tahoma"/>
          <w:color w:val="000000"/>
          <w:sz w:val="26"/>
          <w:szCs w:val="26"/>
        </w:rPr>
        <w:t xml:space="preserve">significato di parole che non capisce o che non 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conosce</w:t>
      </w:r>
      <w:proofErr w:type="gramEnd"/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lastRenderedPageBreak/>
        <w:t>Comprende la lingua italiana usata per: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. 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e</w:t>
      </w:r>
      <w:proofErr w:type="gramEnd"/>
      <w:r>
        <w:rPr>
          <w:rFonts w:ascii="Tahoma" w:hAnsi="Tahoma" w:cs="Tahoma"/>
          <w:color w:val="000000"/>
          <w:sz w:val="26"/>
          <w:szCs w:val="26"/>
        </w:rPr>
        <w:t>sprimere se stesso (gusti, stati)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. 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e</w:t>
      </w:r>
      <w:proofErr w:type="gramEnd"/>
      <w:r>
        <w:rPr>
          <w:rFonts w:ascii="Tahoma" w:hAnsi="Tahoma" w:cs="Tahoma"/>
          <w:color w:val="000000"/>
          <w:sz w:val="26"/>
          <w:szCs w:val="26"/>
        </w:rPr>
        <w:t>ntrare in contatto con gli altri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. </w:t>
      </w:r>
      <w:r>
        <w:rPr>
          <w:rFonts w:ascii="Tahoma" w:hAnsi="Tahoma" w:cs="Tahoma"/>
          <w:color w:val="000000"/>
          <w:sz w:val="26"/>
          <w:szCs w:val="26"/>
        </w:rPr>
        <w:t>Ottenere qualcosa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. 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d</w:t>
      </w:r>
      <w:proofErr w:type="gramEnd"/>
      <w:r>
        <w:rPr>
          <w:rFonts w:ascii="Tahoma" w:hAnsi="Tahoma" w:cs="Tahoma"/>
          <w:color w:val="000000"/>
          <w:sz w:val="26"/>
          <w:szCs w:val="26"/>
        </w:rPr>
        <w:t>escrivere cose, azioni, persone, chiedere informazioni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</w:pPr>
      <w:r>
        <w:rPr>
          <w:rFonts w:ascii="Tahoma" w:hAnsi="Tahoma" w:cs="Tahoma"/>
          <w:color w:val="FF6600"/>
          <w:sz w:val="26"/>
          <w:szCs w:val="26"/>
        </w:rPr>
        <w:t>2. Osservazioni sul comportamento e l’interazione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· Comportamento relazionale e comunicativo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Interagisce con adulti e </w:t>
      </w:r>
      <w:r>
        <w:rPr>
          <w:rFonts w:ascii="Tahoma" w:hAnsi="Tahoma" w:cs="Tahoma"/>
          <w:color w:val="000000"/>
          <w:sz w:val="26"/>
          <w:szCs w:val="26"/>
        </w:rPr>
        <w:t>compagni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Interagisce solo in rapporti a due 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persone</w:t>
      </w:r>
      <w:proofErr w:type="gramEnd"/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Interagisce con i coetanei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Cerca di comunicare comunque, anche se possiede limitati strumenti 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linguistici</w:t>
      </w:r>
      <w:proofErr w:type="gramEnd"/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40"/>
          <w:szCs w:val="26"/>
        </w:rPr>
      </w:pPr>
    </w:p>
    <w:p w:rsidR="00576E39" w:rsidRDefault="00576E3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Ricerca il contatto oculare dell’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interlocutore</w:t>
      </w:r>
      <w:proofErr w:type="gramEnd"/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Prende senza chiedere il materiale degli 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altri</w:t>
      </w:r>
      <w:proofErr w:type="gramEnd"/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Mimetizza la sua diversità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Enfatizza la sua diversità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  <w:r>
        <w:rPr>
          <w:rFonts w:ascii="Tahoma" w:hAnsi="Tahoma" w:cs="Tahoma"/>
          <w:b/>
          <w:color w:val="000000"/>
          <w:sz w:val="26"/>
          <w:szCs w:val="26"/>
        </w:rPr>
        <w:t>Comportamento e competenze scolastici, approccio alle attività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proofErr w:type="gramStart"/>
      <w:r>
        <w:rPr>
          <w:rFonts w:ascii="Tahoma" w:hAnsi="Tahoma" w:cs="Tahoma"/>
          <w:color w:val="000000"/>
          <w:sz w:val="26"/>
          <w:szCs w:val="26"/>
        </w:rPr>
        <w:t>Manifesta interesse</w:t>
      </w:r>
      <w:proofErr w:type="gramEnd"/>
      <w:r>
        <w:rPr>
          <w:rFonts w:ascii="Tahoma" w:hAnsi="Tahoma" w:cs="Tahoma"/>
          <w:color w:val="000000"/>
          <w:sz w:val="26"/>
          <w:szCs w:val="26"/>
        </w:rPr>
        <w:t xml:space="preserve"> verso le attività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proofErr w:type="gramStart"/>
      <w:r>
        <w:rPr>
          <w:rFonts w:ascii="Tahoma" w:hAnsi="Tahoma" w:cs="Tahoma"/>
          <w:color w:val="000000"/>
          <w:sz w:val="26"/>
          <w:szCs w:val="26"/>
        </w:rPr>
        <w:t>Manifesta interesse</w:t>
      </w:r>
      <w:proofErr w:type="gramEnd"/>
      <w:r>
        <w:rPr>
          <w:rFonts w:ascii="Tahoma" w:hAnsi="Tahoma" w:cs="Tahoma"/>
          <w:color w:val="000000"/>
          <w:sz w:val="26"/>
          <w:szCs w:val="26"/>
        </w:rPr>
        <w:t xml:space="preserve"> verso alcune attività in particolare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Sa colorare, disegnare</w:t>
      </w:r>
      <w:r>
        <w:rPr>
          <w:rFonts w:ascii="Tahoma" w:hAnsi="Tahoma" w:cs="Tahoma"/>
          <w:color w:val="000000"/>
          <w:sz w:val="26"/>
          <w:szCs w:val="26"/>
        </w:rPr>
        <w:t xml:space="preserve"> incollare e 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ritagliare</w:t>
      </w:r>
      <w:proofErr w:type="gramEnd"/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26"/>
          <w:szCs w:val="26"/>
        </w:rPr>
        <w:t xml:space="preserve">Si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No </w:t>
      </w:r>
      <w:r>
        <w:rPr>
          <w:rFonts w:ascii="Tahoma" w:hAnsi="Tahoma" w:cs="Tahoma"/>
          <w:color w:val="000000"/>
          <w:sz w:val="40"/>
          <w:szCs w:val="26"/>
        </w:rPr>
        <w:t>□</w:t>
      </w:r>
      <w:r>
        <w:rPr>
          <w:rFonts w:ascii="Tahoma" w:hAnsi="Tahoma" w:cs="Tahoma"/>
          <w:color w:val="000000"/>
          <w:sz w:val="26"/>
          <w:szCs w:val="26"/>
        </w:rPr>
        <w:t xml:space="preserve"> Parzialmente </w:t>
      </w:r>
      <w:r>
        <w:rPr>
          <w:rFonts w:ascii="Tahoma" w:hAnsi="Tahoma" w:cs="Tahoma"/>
          <w:color w:val="000000"/>
          <w:sz w:val="40"/>
          <w:szCs w:val="26"/>
        </w:rPr>
        <w:t>□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FF0000"/>
          <w:sz w:val="26"/>
          <w:szCs w:val="26"/>
        </w:rPr>
      </w:pPr>
      <w:r>
        <w:rPr>
          <w:rFonts w:ascii="Tahoma" w:hAnsi="Tahoma" w:cs="Tahoma"/>
          <w:color w:val="FF0000"/>
          <w:sz w:val="26"/>
          <w:szCs w:val="26"/>
        </w:rPr>
        <w:t>Altre considerazioni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………………………………………………………………………………………………………………………</w:t>
      </w: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………………………………………………………………………………………………………………………</w:t>
      </w: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………………………………………………………………………………………………………………………</w:t>
      </w: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………………………………………………………………………………………………………………………</w:t>
      </w: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lastRenderedPageBreak/>
        <w:t>………………………………………………………………………………………………………………………</w:t>
      </w: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………………………………………………………………………………………………………………………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Data/e di rilevazione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 xml:space="preserve">   </w:t>
      </w:r>
      <w:proofErr w:type="gramEnd"/>
      <w:r>
        <w:rPr>
          <w:rFonts w:ascii="Tahoma" w:hAnsi="Tahoma" w:cs="Tahoma"/>
          <w:color w:val="000000"/>
          <w:sz w:val="26"/>
          <w:szCs w:val="26"/>
        </w:rPr>
        <w:t>………………………………………………………………………………………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FF0000"/>
          <w:sz w:val="26"/>
          <w:szCs w:val="26"/>
        </w:rPr>
      </w:pPr>
      <w:r>
        <w:rPr>
          <w:rFonts w:ascii="Tahoma" w:hAnsi="Tahoma" w:cs="Tahoma"/>
          <w:color w:val="FF0000"/>
          <w:sz w:val="26"/>
          <w:szCs w:val="26"/>
        </w:rPr>
        <w:t>Note e piano d’intervento</w:t>
      </w:r>
    </w:p>
    <w:p w:rsidR="00576E39" w:rsidRDefault="00576E39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………………………………………………………………………………</w:t>
      </w:r>
      <w:r>
        <w:rPr>
          <w:rFonts w:ascii="Tahoma" w:hAnsi="Tahoma" w:cs="Tahoma"/>
          <w:color w:val="000000"/>
          <w:sz w:val="26"/>
          <w:szCs w:val="26"/>
        </w:rPr>
        <w:t>………………………………………</w:t>
      </w: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………………………………………………………………………………………………………………………</w:t>
      </w: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………………………………………………………………………………………………………………………</w:t>
      </w: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………………………………………………………………………………………………………………………</w:t>
      </w: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………………………………………………………………………………………………………………………</w:t>
      </w: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………………………………………………………………………………………………………………………</w:t>
      </w: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…………………………</w:t>
      </w:r>
      <w:r>
        <w:rPr>
          <w:rFonts w:ascii="Tahoma" w:hAnsi="Tahoma" w:cs="Tahoma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………………………………………………………………………………………………………………………</w:t>
      </w: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………………………………………………………………………………………………………………………</w:t>
      </w: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………………………………………………………………………………………………………………………</w:t>
      </w: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………………………………………………………………………………………………………………………</w:t>
      </w: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………………………………………………………………………………………………………………………</w:t>
      </w:r>
    </w:p>
    <w:p w:rsidR="00576E39" w:rsidRDefault="008034AA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………………………………………………………………………………………………………………………</w:t>
      </w:r>
    </w:p>
    <w:p w:rsidR="00576E39" w:rsidRDefault="008034AA">
      <w:pPr>
        <w:jc w:val="both"/>
      </w:pPr>
      <w:r>
        <w:rPr>
          <w:rFonts w:ascii="Tahoma" w:hAnsi="Tahoma" w:cs="Tahoma"/>
          <w:color w:val="000000"/>
          <w:sz w:val="26"/>
          <w:szCs w:val="26"/>
        </w:rPr>
        <w:t>………………………………………………………………………………………………………………………</w:t>
      </w:r>
    </w:p>
    <w:sectPr w:rsidR="00576E39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F7C"/>
    <w:multiLevelType w:val="multilevel"/>
    <w:tmpl w:val="1F6CCFF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b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64887D98"/>
    <w:multiLevelType w:val="multilevel"/>
    <w:tmpl w:val="F41430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39"/>
    <w:rsid w:val="00576E39"/>
    <w:rsid w:val="0080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B47"/>
    <w:pPr>
      <w:spacing w:after="200" w:line="276" w:lineRule="auto"/>
    </w:pPr>
    <w:rPr>
      <w:color w:val="00000A"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ahoma" w:hAnsi="Tahoma" w:cs="Wingdings"/>
      <w:b/>
      <w:sz w:val="2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3C0B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B47"/>
    <w:pPr>
      <w:spacing w:after="200" w:line="276" w:lineRule="auto"/>
    </w:pPr>
    <w:rPr>
      <w:color w:val="00000A"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ahoma" w:hAnsi="Tahoma" w:cs="Wingdings"/>
      <w:b/>
      <w:sz w:val="2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3C0B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494BB-DF5F-4C4F-806F-FF66ABF9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571</Words>
  <Characters>3261</Characters>
  <Application>Microsoft Macintosh Word</Application>
  <DocSecurity>0</DocSecurity>
  <Lines>27</Lines>
  <Paragraphs>7</Paragraphs>
  <ScaleCrop>false</ScaleCrop>
  <Company>kj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giovanni.aramini</dc:creator>
  <dc:description/>
  <cp:lastModifiedBy>jj kj</cp:lastModifiedBy>
  <cp:revision>2</cp:revision>
  <cp:lastPrinted>2017-04-19T07:55:00Z</cp:lastPrinted>
  <dcterms:created xsi:type="dcterms:W3CDTF">2017-11-14T16:31:00Z</dcterms:created>
  <dcterms:modified xsi:type="dcterms:W3CDTF">2017-11-14T16:31:00Z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